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č. 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9135A8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820926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82092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 202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CB18A0" w:rsidRPr="00863C2F" w:rsidRDefault="00CB18A0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 xml:space="preserve">Na základě mimořádného opatření </w:t>
      </w:r>
      <w:r w:rsidR="00610AAF" w:rsidRPr="00863C2F">
        <w:rPr>
          <w:rFonts w:asciiTheme="minorHAnsi" w:hAnsiTheme="minorHAnsi" w:cstheme="minorHAnsi"/>
        </w:rPr>
        <w:t xml:space="preserve">Ministerstva zdravotnictví </w:t>
      </w:r>
      <w:r w:rsidRPr="00863C2F">
        <w:rPr>
          <w:rFonts w:asciiTheme="minorHAnsi" w:hAnsiTheme="minorHAnsi" w:cstheme="minorHAnsi"/>
        </w:rPr>
        <w:t xml:space="preserve">vydávám tyto </w:t>
      </w:r>
      <w:r w:rsidR="00863C2F" w:rsidRPr="00863C2F">
        <w:rPr>
          <w:rFonts w:asciiTheme="minorHAnsi" w:hAnsiTheme="minorHAnsi" w:cstheme="minorHAnsi"/>
        </w:rPr>
        <w:t xml:space="preserve">aktualizované </w:t>
      </w:r>
      <w:r w:rsidRPr="00863C2F">
        <w:rPr>
          <w:rFonts w:asciiTheme="minorHAnsi" w:hAnsiTheme="minorHAnsi" w:cstheme="minorHAnsi"/>
        </w:rPr>
        <w:t xml:space="preserve">pokyny: </w:t>
      </w:r>
    </w:p>
    <w:p w:rsidR="00670F81" w:rsidRPr="00863C2F" w:rsidRDefault="00A53FD3" w:rsidP="006216BC">
      <w:pPr>
        <w:pStyle w:val="Default"/>
        <w:rPr>
          <w:b/>
          <w:highlight w:val="yellow"/>
          <w:u w:val="single"/>
        </w:rPr>
      </w:pPr>
      <w:r w:rsidRPr="00863C2F">
        <w:rPr>
          <w:b/>
          <w:highlight w:val="yellow"/>
          <w:u w:val="single"/>
        </w:rPr>
        <w:t xml:space="preserve">Od </w:t>
      </w:r>
      <w:r w:rsidR="00820926">
        <w:rPr>
          <w:b/>
          <w:highlight w:val="yellow"/>
          <w:u w:val="single"/>
        </w:rPr>
        <w:t>3. 5</w:t>
      </w:r>
      <w:r w:rsidRPr="00863C2F">
        <w:rPr>
          <w:b/>
          <w:highlight w:val="yellow"/>
          <w:u w:val="single"/>
        </w:rPr>
        <w:t>.</w:t>
      </w:r>
      <w:r w:rsidR="006216BC" w:rsidRPr="00863C2F">
        <w:rPr>
          <w:b/>
          <w:highlight w:val="yellow"/>
          <w:u w:val="single"/>
        </w:rPr>
        <w:t xml:space="preserve"> </w:t>
      </w:r>
      <w:r w:rsidR="00670F81" w:rsidRPr="00863C2F">
        <w:rPr>
          <w:b/>
          <w:highlight w:val="yellow"/>
          <w:u w:val="single"/>
        </w:rPr>
        <w:t xml:space="preserve">2021 </w:t>
      </w:r>
    </w:p>
    <w:p w:rsidR="006216BC" w:rsidRPr="00863C2F" w:rsidRDefault="006216BC" w:rsidP="006216BC">
      <w:pPr>
        <w:pStyle w:val="Default"/>
        <w:rPr>
          <w:b/>
          <w:highlight w:val="yellow"/>
        </w:rPr>
      </w:pPr>
      <w:r w:rsidRPr="00863C2F">
        <w:rPr>
          <w:b/>
          <w:highlight w:val="yellow"/>
        </w:rPr>
        <w:t xml:space="preserve">je žákům 1. </w:t>
      </w:r>
      <w:r w:rsidR="00820926">
        <w:rPr>
          <w:b/>
          <w:highlight w:val="yellow"/>
        </w:rPr>
        <w:t xml:space="preserve">i 2. </w:t>
      </w:r>
      <w:r w:rsidRPr="00863C2F">
        <w:rPr>
          <w:b/>
          <w:highlight w:val="yellow"/>
        </w:rPr>
        <w:t xml:space="preserve">stupně umožněn návrat do škol rotačním způsobem. </w:t>
      </w:r>
    </w:p>
    <w:p w:rsidR="003C492F" w:rsidRPr="00863C2F" w:rsidRDefault="006216BC" w:rsidP="003C492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863C2F">
        <w:rPr>
          <w:rFonts w:ascii="Calibri" w:hAnsi="Calibri" w:cs="Calibri"/>
          <w:b/>
          <w:highlight w:val="yellow"/>
        </w:rPr>
        <w:t>Zároveň je školám a školským zařízením uložena povinnost testovat žáky antigenními testy</w:t>
      </w:r>
      <w:r w:rsidR="00820926">
        <w:rPr>
          <w:rFonts w:ascii="Calibri" w:hAnsi="Calibri" w:cs="Calibri"/>
          <w:b/>
          <w:highlight w:val="yellow"/>
        </w:rPr>
        <w:t xml:space="preserve"> (1. stupeň 1</w:t>
      </w:r>
      <w:r w:rsidR="00820926" w:rsidRPr="00863C2F">
        <w:rPr>
          <w:rFonts w:ascii="Calibri" w:hAnsi="Calibri" w:cs="Calibri"/>
          <w:b/>
          <w:highlight w:val="yellow"/>
        </w:rPr>
        <w:t>x týdně</w:t>
      </w:r>
      <w:r w:rsidR="00820926">
        <w:rPr>
          <w:rFonts w:ascii="Calibri" w:hAnsi="Calibri" w:cs="Calibri"/>
          <w:b/>
          <w:highlight w:val="yellow"/>
        </w:rPr>
        <w:t>, 2. stupeň 2</w:t>
      </w:r>
      <w:r w:rsidR="00820926" w:rsidRPr="00863C2F">
        <w:rPr>
          <w:rFonts w:ascii="Calibri" w:hAnsi="Calibri" w:cs="Calibri"/>
          <w:b/>
          <w:highlight w:val="yellow"/>
        </w:rPr>
        <w:t>x týdně</w:t>
      </w:r>
      <w:r w:rsidR="00820926">
        <w:rPr>
          <w:rFonts w:ascii="Calibri" w:hAnsi="Calibri" w:cs="Calibri"/>
          <w:b/>
          <w:highlight w:val="yellow"/>
        </w:rPr>
        <w:t>)</w:t>
      </w:r>
      <w:r w:rsidRPr="00863C2F">
        <w:rPr>
          <w:rFonts w:ascii="Calibri" w:hAnsi="Calibri" w:cs="Calibri"/>
          <w:b/>
          <w:highlight w:val="yellow"/>
        </w:rPr>
        <w:t>.</w:t>
      </w:r>
      <w:r w:rsidR="00610AAF" w:rsidRPr="00863C2F">
        <w:rPr>
          <w:rFonts w:ascii="Calibri" w:hAnsi="Calibri" w:cs="Calibri"/>
          <w:b/>
          <w:highlight w:val="yellow"/>
        </w:rPr>
        <w:t xml:space="preserve"> </w:t>
      </w:r>
      <w:r w:rsidR="003C492F" w:rsidRPr="00863C2F">
        <w:rPr>
          <w:rFonts w:ascii="Calibri" w:hAnsi="Calibri" w:cs="Calibri"/>
          <w:b/>
          <w:highlight w:val="yellow"/>
        </w:rPr>
        <w:t>Do školy přicházejí žáci, kteří nevykazují některé z možných příznaků COVID 19 (dýchací potíže, kašel, zvýšená teplota, bolest v krku, bolest hlavy, bolesti svalů a kloubů, průjem, ztráta chuti a čichu apod.).</w:t>
      </w:r>
      <w:r w:rsidR="003C492F" w:rsidRPr="00863C2F">
        <w:rPr>
          <w:rFonts w:ascii="Calibri" w:hAnsi="Calibri" w:cs="Calibri"/>
          <w:b/>
        </w:rPr>
        <w:t xml:space="preserve"> </w:t>
      </w:r>
    </w:p>
    <w:p w:rsidR="00670F81" w:rsidRPr="00670F81" w:rsidRDefault="00670F81" w:rsidP="006216BC">
      <w:pPr>
        <w:pStyle w:val="Default"/>
        <w:rPr>
          <w:b/>
        </w:rPr>
      </w:pPr>
    </w:p>
    <w:p w:rsidR="00670F81" w:rsidRPr="00670F81" w:rsidRDefault="00670F81" w:rsidP="00670F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4"/>
          <w:szCs w:val="24"/>
          <w:highlight w:val="green"/>
        </w:rPr>
      </w:pPr>
      <w:r w:rsidRPr="00670F81">
        <w:rPr>
          <w:rFonts w:cstheme="minorHAnsi"/>
          <w:b/>
          <w:sz w:val="24"/>
          <w:szCs w:val="24"/>
          <w:highlight w:val="green"/>
        </w:rPr>
        <w:t xml:space="preserve">Všechny ročníky 1. </w:t>
      </w:r>
      <w:r w:rsidR="00820926">
        <w:rPr>
          <w:rFonts w:cstheme="minorHAnsi"/>
          <w:b/>
          <w:sz w:val="24"/>
          <w:szCs w:val="24"/>
          <w:highlight w:val="green"/>
        </w:rPr>
        <w:t xml:space="preserve">a 2. </w:t>
      </w:r>
      <w:r w:rsidRPr="00670F81">
        <w:rPr>
          <w:rFonts w:cstheme="minorHAnsi"/>
          <w:b/>
          <w:sz w:val="24"/>
          <w:szCs w:val="24"/>
          <w:highlight w:val="green"/>
        </w:rPr>
        <w:t>stupně</w:t>
      </w:r>
      <w:r w:rsidRPr="00670F81">
        <w:rPr>
          <w:rFonts w:ascii="Calibri" w:hAnsi="Calibri" w:cs="Calibri"/>
          <w:color w:val="1F1F1F"/>
          <w:sz w:val="24"/>
          <w:szCs w:val="24"/>
          <w:highlight w:val="green"/>
        </w:rPr>
        <w:t xml:space="preserve"> </w:t>
      </w:r>
      <w:r w:rsidRPr="00670F81">
        <w:rPr>
          <w:rFonts w:ascii="Calibri" w:hAnsi="Calibri" w:cs="Calibri"/>
          <w:b/>
          <w:color w:val="1F1F1F"/>
          <w:sz w:val="24"/>
          <w:szCs w:val="24"/>
          <w:highlight w:val="green"/>
        </w:rPr>
        <w:t xml:space="preserve">mají rotační prezenční výuku </w:t>
      </w:r>
    </w:p>
    <w:p w:rsidR="00670F81" w:rsidRPr="00670F81" w:rsidRDefault="00670F81" w:rsidP="00670F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4"/>
          <w:szCs w:val="24"/>
        </w:rPr>
      </w:pPr>
      <w:r w:rsidRPr="00670F81">
        <w:rPr>
          <w:rFonts w:ascii="Calibri" w:hAnsi="Calibri" w:cs="Calibri"/>
          <w:b/>
          <w:color w:val="1F1F1F"/>
          <w:sz w:val="24"/>
          <w:szCs w:val="24"/>
          <w:highlight w:val="green"/>
        </w:rPr>
        <w:t>(střídání celých tříd po týdnech – sudé x liché – viz tabulka).</w:t>
      </w:r>
      <w:r w:rsidRPr="00670F81">
        <w:rPr>
          <w:rFonts w:ascii="Calibri" w:hAnsi="Calibri" w:cs="Calibri"/>
          <w:b/>
          <w:color w:val="1F1F1F"/>
          <w:sz w:val="24"/>
          <w:szCs w:val="24"/>
        </w:rPr>
        <w:t xml:space="preserve">    </w:t>
      </w:r>
    </w:p>
    <w:p w:rsidR="006216BC" w:rsidRPr="00EA5732" w:rsidRDefault="006216BC" w:rsidP="006216BC">
      <w:pPr>
        <w:pStyle w:val="Default"/>
        <w:rPr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677"/>
      </w:tblGrid>
      <w:tr w:rsidR="00820926" w:rsidTr="00670F81">
        <w:tc>
          <w:tcPr>
            <w:tcW w:w="1526" w:type="dxa"/>
            <w:vMerge w:val="restart"/>
            <w:shd w:val="clear" w:color="auto" w:fill="auto"/>
          </w:tcPr>
          <w:p w:rsidR="00820926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od 3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  <w:p w:rsidR="00820926" w:rsidRPr="00D22641" w:rsidRDefault="00820926" w:rsidP="003D795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Default="00820926" w:rsidP="003D795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A, 2. A, 3. A, 3. B, 4. A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6. A, 6. B, 7. A, 7. B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8. A, 8. B, 9. A, 9. B</w:t>
            </w:r>
          </w:p>
        </w:tc>
      </w:tr>
      <w:tr w:rsidR="00820926" w:rsidTr="00670F81">
        <w:tc>
          <w:tcPr>
            <w:tcW w:w="1526" w:type="dxa"/>
            <w:vMerge w:val="restart"/>
            <w:shd w:val="clear" w:color="auto" w:fill="auto"/>
          </w:tcPr>
          <w:p w:rsidR="00820926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10. 5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20926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  <w:p w:rsidR="00820926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20926" w:rsidRDefault="00820926" w:rsidP="00E910D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FFFF00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A, 2. A, 3. A, 3. B, 4. A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Default="00820926" w:rsidP="00E910D4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820926" w:rsidRPr="00D22641" w:rsidRDefault="00820926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8. A, 8. B, 9. A, 9. B</w:t>
            </w:r>
          </w:p>
        </w:tc>
      </w:tr>
      <w:tr w:rsidR="00820926" w:rsidTr="00670F81">
        <w:tc>
          <w:tcPr>
            <w:tcW w:w="1526" w:type="dxa"/>
            <w:vMerge/>
            <w:shd w:val="clear" w:color="auto" w:fill="auto"/>
          </w:tcPr>
          <w:p w:rsidR="00820926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820926" w:rsidRDefault="00820926" w:rsidP="00820926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820926" w:rsidRPr="00D22641" w:rsidRDefault="00820926" w:rsidP="00820926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6. A, 6. B, 7. A, 7. B</w:t>
            </w:r>
          </w:p>
        </w:tc>
      </w:tr>
    </w:tbl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Pr="003C492F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  <w:highlight w:val="green"/>
        </w:rPr>
      </w:pPr>
    </w:p>
    <w:p w:rsidR="008D6041" w:rsidRPr="00863C2F" w:rsidRDefault="00820926" w:rsidP="003C492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green"/>
        </w:rPr>
        <w:t>Žáci,</w:t>
      </w:r>
      <w:r w:rsidR="008D6041" w:rsidRPr="00863C2F">
        <w:rPr>
          <w:rFonts w:asciiTheme="minorHAnsi" w:hAnsiTheme="minorHAnsi" w:cstheme="minorHAnsi"/>
          <w:b/>
          <w:highlight w:val="green"/>
        </w:rPr>
        <w:t xml:space="preserve"> kte</w:t>
      </w:r>
      <w:r>
        <w:rPr>
          <w:rFonts w:asciiTheme="minorHAnsi" w:hAnsiTheme="minorHAnsi" w:cstheme="minorHAnsi"/>
          <w:b/>
          <w:highlight w:val="green"/>
        </w:rPr>
        <w:t xml:space="preserve">ří mají distanční vzdělávání, </w:t>
      </w:r>
      <w:r w:rsidR="008D6041" w:rsidRPr="00863C2F">
        <w:rPr>
          <w:rFonts w:asciiTheme="minorHAnsi" w:hAnsiTheme="minorHAnsi" w:cstheme="minorHAnsi"/>
          <w:b/>
          <w:highlight w:val="green"/>
        </w:rPr>
        <w:t>se </w:t>
      </w:r>
      <w:r w:rsidR="008D6041" w:rsidRPr="00863C2F">
        <w:rPr>
          <w:rStyle w:val="Siln"/>
          <w:rFonts w:asciiTheme="minorHAnsi" w:hAnsiTheme="minorHAnsi" w:cstheme="minorHAnsi"/>
          <w:highlight w:val="green"/>
        </w:rPr>
        <w:t>vzdělávají povinně distančně podle</w:t>
      </w:r>
      <w:r>
        <w:rPr>
          <w:rStyle w:val="Siln"/>
          <w:rFonts w:asciiTheme="minorHAnsi" w:hAnsiTheme="minorHAnsi" w:cstheme="minorHAnsi"/>
          <w:highlight w:val="green"/>
        </w:rPr>
        <w:t xml:space="preserve"> </w:t>
      </w:r>
      <w:r w:rsidR="008D6041" w:rsidRPr="00863C2F">
        <w:rPr>
          <w:rStyle w:val="Siln"/>
          <w:rFonts w:asciiTheme="minorHAnsi" w:hAnsiTheme="minorHAnsi" w:cstheme="minorHAnsi"/>
          <w:highlight w:val="green"/>
        </w:rPr>
        <w:t>184a</w:t>
      </w:r>
      <w:r w:rsidR="008D6041" w:rsidRPr="00863C2F">
        <w:rPr>
          <w:rFonts w:asciiTheme="minorHAnsi" w:hAnsiTheme="minorHAnsi" w:cstheme="minorHAnsi"/>
          <w:b/>
          <w:highlight w:val="green"/>
        </w:rPr>
        <w:t> školského zákona.</w:t>
      </w:r>
    </w:p>
    <w:p w:rsidR="006216BC" w:rsidRPr="00863C2F" w:rsidRDefault="006216BC" w:rsidP="006216BC">
      <w:pPr>
        <w:pStyle w:val="Default"/>
      </w:pPr>
    </w:p>
    <w:p w:rsidR="00A53FD3" w:rsidRPr="00A53FD3" w:rsidRDefault="00A53FD3" w:rsidP="006216BC">
      <w:pPr>
        <w:pStyle w:val="Normlnweb"/>
        <w:shd w:val="clear" w:color="auto" w:fill="FBD4B4" w:themeFill="accent6" w:themeFillTint="66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6"/>
          <w:szCs w:val="6"/>
        </w:rPr>
      </w:pPr>
    </w:p>
    <w:p w:rsidR="00A53FD3" w:rsidRPr="00863C2F" w:rsidRDefault="00A53FD3" w:rsidP="00A53FD3">
      <w:pPr>
        <w:pStyle w:val="Normlnweb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  <w:u w:val="single"/>
        </w:rPr>
        <w:t xml:space="preserve">Od </w:t>
      </w:r>
      <w:r w:rsidR="00610AAF" w:rsidRPr="00863C2F">
        <w:rPr>
          <w:rFonts w:asciiTheme="minorHAnsi" w:hAnsiTheme="minorHAnsi" w:cstheme="minorHAnsi"/>
          <w:b/>
          <w:u w:val="single"/>
        </w:rPr>
        <w:t>12. 4</w:t>
      </w:r>
      <w:r w:rsidRPr="00863C2F">
        <w:rPr>
          <w:rFonts w:asciiTheme="minorHAnsi" w:hAnsiTheme="minorHAnsi" w:cstheme="minorHAnsi"/>
          <w:b/>
          <w:u w:val="single"/>
        </w:rPr>
        <w:t xml:space="preserve">. </w:t>
      </w:r>
      <w:r w:rsidR="00820926">
        <w:rPr>
          <w:rFonts w:asciiTheme="minorHAnsi" w:hAnsiTheme="minorHAnsi" w:cstheme="minorHAnsi"/>
          <w:b/>
          <w:u w:val="single"/>
        </w:rPr>
        <w:t>Byl upraven</w:t>
      </w:r>
      <w:r w:rsidRPr="00863C2F">
        <w:rPr>
          <w:rFonts w:asciiTheme="minorHAnsi" w:hAnsiTheme="minorHAnsi" w:cstheme="minorHAnsi"/>
          <w:b/>
          <w:u w:val="single"/>
        </w:rPr>
        <w:t xml:space="preserve"> provoz školní družiny</w:t>
      </w:r>
      <w:r w:rsidRPr="00863C2F">
        <w:rPr>
          <w:rFonts w:asciiTheme="minorHAnsi" w:hAnsiTheme="minorHAnsi" w:cstheme="minorHAnsi"/>
          <w:b/>
        </w:rPr>
        <w:t>.</w:t>
      </w:r>
    </w:p>
    <w:p w:rsidR="00C01A67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9775D">
        <w:rPr>
          <w:rFonts w:asciiTheme="minorHAnsi" w:hAnsiTheme="minorHAnsi" w:cstheme="minorHAnsi"/>
          <w:b/>
        </w:rPr>
        <w:t xml:space="preserve">Ranní družina </w:t>
      </w:r>
      <w:r w:rsidR="00C01A67" w:rsidRPr="00D9775D">
        <w:rPr>
          <w:rFonts w:asciiTheme="minorHAnsi" w:hAnsiTheme="minorHAnsi" w:cstheme="minorHAnsi"/>
          <w:b/>
        </w:rPr>
        <w:t>–</w:t>
      </w:r>
      <w:r w:rsidRPr="00820926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01A67" w:rsidRPr="000F4885">
        <w:rPr>
          <w:rFonts w:asciiTheme="minorHAnsi" w:hAnsiTheme="minorHAnsi" w:cstheme="minorHAnsi"/>
          <w:sz w:val="26"/>
          <w:szCs w:val="26"/>
        </w:rPr>
        <w:t>z personálních důvodů není možné prozatím zajistit provoz.</w:t>
      </w:r>
    </w:p>
    <w:p w:rsidR="00C01A67" w:rsidRPr="00C01A67" w:rsidRDefault="00C01A67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</w:rPr>
      </w:pPr>
      <w:r w:rsidRPr="00C01A67">
        <w:rPr>
          <w:rFonts w:asciiTheme="minorHAnsi" w:hAnsiTheme="minorHAnsi" w:cstheme="minorHAnsi"/>
        </w:rPr>
        <w:t>Důvodem je skutečnost, že žáci mohou být v oddělení pouze z jedné neměnné třídy prezenční výuky</w:t>
      </w:r>
      <w:r>
        <w:rPr>
          <w:rFonts w:asciiTheme="minorHAnsi" w:hAnsiTheme="minorHAnsi" w:cstheme="minorHAnsi"/>
        </w:rPr>
        <w:t>.</w:t>
      </w:r>
      <w:r w:rsidR="0082092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 v</w:t>
      </w:r>
      <w:r w:rsidR="00B17771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>j</w:t>
      </w:r>
      <w:r w:rsidR="00B177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mečných případech (např. </w:t>
      </w:r>
      <w:r w:rsidR="00B177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ZS) lze požádat ředitelku </w:t>
      </w:r>
      <w:proofErr w:type="gramStart"/>
      <w:r>
        <w:rPr>
          <w:rFonts w:asciiTheme="minorHAnsi" w:hAnsiTheme="minorHAnsi" w:cstheme="minorHAnsi"/>
        </w:rPr>
        <w:t xml:space="preserve">školy </w:t>
      </w:r>
      <w:r w:rsidR="00820926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>o individuální</w:t>
      </w:r>
      <w:proofErr w:type="gramEnd"/>
      <w:r>
        <w:rPr>
          <w:rFonts w:asciiTheme="minorHAnsi" w:hAnsiTheme="minorHAnsi" w:cstheme="minorHAnsi"/>
        </w:rPr>
        <w:t xml:space="preserve"> řešení.</w:t>
      </w: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A53FD3">
        <w:rPr>
          <w:rFonts w:asciiTheme="minorHAnsi" w:hAnsiTheme="minorHAnsi" w:cstheme="minorHAnsi"/>
          <w:b/>
          <w:sz w:val="26"/>
          <w:szCs w:val="26"/>
        </w:rPr>
        <w:t>Provoz odpolední družiny bude do 17.</w:t>
      </w:r>
      <w:r w:rsidR="00C01A67">
        <w:rPr>
          <w:rFonts w:asciiTheme="minorHAnsi" w:hAnsiTheme="minorHAnsi" w:cstheme="minorHAnsi"/>
          <w:b/>
          <w:sz w:val="26"/>
          <w:szCs w:val="26"/>
        </w:rPr>
        <w:t>0</w:t>
      </w:r>
      <w:r w:rsidRPr="00A53FD3">
        <w:rPr>
          <w:rFonts w:asciiTheme="minorHAnsi" w:hAnsiTheme="minorHAnsi" w:cstheme="minorHAnsi"/>
          <w:b/>
          <w:sz w:val="26"/>
          <w:szCs w:val="26"/>
        </w:rPr>
        <w:t>0 hodin.</w:t>
      </w:r>
    </w:p>
    <w:p w:rsidR="00A53FD3" w:rsidRP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A53FD3" w:rsidRPr="000F4885" w:rsidRDefault="000F4885" w:rsidP="000F4885">
      <w:pPr>
        <w:pStyle w:val="Normlnweb"/>
        <w:shd w:val="clear" w:color="auto" w:fill="FDE9D9" w:themeFill="accent6" w:themeFillTint="33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F4885">
        <w:rPr>
          <w:rFonts w:asciiTheme="minorHAnsi" w:hAnsiTheme="minorHAnsi" w:cstheme="minorHAnsi"/>
          <w:b/>
          <w:u w:val="single"/>
        </w:rPr>
        <w:t>Personální obsazení oddělení ŠD v lichých týdnech</w:t>
      </w:r>
      <w:r w:rsidR="00A53FD3" w:rsidRPr="000F4885">
        <w:rPr>
          <w:rFonts w:asciiTheme="minorHAnsi" w:hAnsiTheme="minorHAnsi" w:cstheme="minorHAnsi"/>
          <w:b/>
        </w:rPr>
        <w:t>:</w:t>
      </w:r>
    </w:p>
    <w:p w:rsid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693"/>
      </w:tblGrid>
      <w:tr w:rsidR="000F4885" w:rsidTr="000F4885">
        <w:trPr>
          <w:jc w:val="center"/>
        </w:trPr>
        <w:tc>
          <w:tcPr>
            <w:tcW w:w="984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třída</w:t>
            </w:r>
          </w:p>
        </w:tc>
        <w:tc>
          <w:tcPr>
            <w:tcW w:w="2693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Vychovatelka ŠD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0. T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Mgr. Dagmar Pařízková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1. A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 xml:space="preserve">Jana </w:t>
            </w:r>
            <w:proofErr w:type="spellStart"/>
            <w:r>
              <w:t>Štýbrová</w:t>
            </w:r>
            <w:proofErr w:type="spellEnd"/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2. A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Radka Hanáková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3. A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Bc. Marie Švarcová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3. B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Marcela Škopová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A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Anna Kamencová</w:t>
            </w:r>
          </w:p>
        </w:tc>
      </w:tr>
    </w:tbl>
    <w:p w:rsidR="00F76C06" w:rsidRDefault="00F76C06" w:rsidP="00F76C0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:rsidR="00F76C06" w:rsidRDefault="00F76C06" w:rsidP="00F76C06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u w:val="single"/>
        </w:rPr>
      </w:pPr>
    </w:p>
    <w:p w:rsidR="000F4885" w:rsidRPr="000F4885" w:rsidRDefault="000F4885" w:rsidP="000F4885">
      <w:pPr>
        <w:pStyle w:val="Normlnweb"/>
        <w:shd w:val="clear" w:color="auto" w:fill="FDE9D9" w:themeFill="accent6" w:themeFillTint="33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F4885">
        <w:rPr>
          <w:rFonts w:asciiTheme="minorHAnsi" w:hAnsiTheme="minorHAnsi" w:cstheme="minorHAnsi"/>
          <w:b/>
          <w:u w:val="single"/>
        </w:rPr>
        <w:lastRenderedPageBreak/>
        <w:t>Personální obsazení oddělení ŠD v </w:t>
      </w:r>
      <w:r>
        <w:rPr>
          <w:rFonts w:asciiTheme="minorHAnsi" w:hAnsiTheme="minorHAnsi" w:cstheme="minorHAnsi"/>
          <w:b/>
          <w:u w:val="single"/>
        </w:rPr>
        <w:t>sud</w:t>
      </w:r>
      <w:r w:rsidRPr="000F4885">
        <w:rPr>
          <w:rFonts w:asciiTheme="minorHAnsi" w:hAnsiTheme="minorHAnsi" w:cstheme="minorHAnsi"/>
          <w:b/>
          <w:u w:val="single"/>
        </w:rPr>
        <w:t>ých týdnech</w:t>
      </w:r>
      <w:r w:rsidRPr="000F4885">
        <w:rPr>
          <w:rFonts w:asciiTheme="minorHAnsi" w:hAnsiTheme="minorHAnsi" w:cstheme="minorHAnsi"/>
          <w:b/>
        </w:rPr>
        <w:t>:</w:t>
      </w:r>
    </w:p>
    <w:p w:rsidR="000F4885" w:rsidRDefault="000F4885" w:rsidP="000F488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693"/>
      </w:tblGrid>
      <w:tr w:rsidR="000F4885" w:rsidTr="0050100A">
        <w:trPr>
          <w:jc w:val="center"/>
        </w:trPr>
        <w:tc>
          <w:tcPr>
            <w:tcW w:w="984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třída</w:t>
            </w:r>
          </w:p>
        </w:tc>
        <w:tc>
          <w:tcPr>
            <w:tcW w:w="2693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Vychovatelka ŠD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50100A">
            <w:r>
              <w:t xml:space="preserve">0. T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 xml:space="preserve">Jana </w:t>
            </w:r>
            <w:proofErr w:type="spellStart"/>
            <w:r>
              <w:t>Štýbrová</w:t>
            </w:r>
            <w:proofErr w:type="spellEnd"/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1. B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Kateřina Klevetová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2. B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Anna Kamencová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B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Radka Hanáková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C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Marcela Škopová</w:t>
            </w:r>
          </w:p>
        </w:tc>
      </w:tr>
    </w:tbl>
    <w:p w:rsidR="00AE488A" w:rsidRPr="00B50A26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6"/>
          <w:szCs w:val="6"/>
        </w:rPr>
      </w:pPr>
    </w:p>
    <w:p w:rsidR="008639E0" w:rsidRDefault="008639E0" w:rsidP="008639E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Testování žáků probíhá v „testovacích místnostech“, které nejsou kmenovou učebnou žáků </w:t>
      </w:r>
      <w:r w:rsidR="00820926">
        <w:rPr>
          <w:rFonts w:asciiTheme="minorHAnsi" w:hAnsiTheme="minorHAnsi" w:cstheme="minorHAnsi"/>
          <w:b/>
        </w:rPr>
        <w:t xml:space="preserve">(žáci </w:t>
      </w:r>
      <w:r>
        <w:rPr>
          <w:rFonts w:asciiTheme="minorHAnsi" w:hAnsiTheme="minorHAnsi" w:cstheme="minorHAnsi"/>
          <w:b/>
        </w:rPr>
        <w:t xml:space="preserve">1. </w:t>
      </w:r>
      <w:r w:rsidR="00820926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>tupně vždy v</w:t>
      </w:r>
      <w:r w:rsidR="00820926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pondělí</w:t>
      </w:r>
      <w:r w:rsidR="00820926">
        <w:rPr>
          <w:rFonts w:asciiTheme="minorHAnsi" w:hAnsiTheme="minorHAnsi" w:cstheme="minorHAnsi"/>
          <w:b/>
        </w:rPr>
        <w:t>, žáci 2. stupně vždy v pondělí</w:t>
      </w:r>
      <w:r>
        <w:rPr>
          <w:rFonts w:asciiTheme="minorHAnsi" w:hAnsiTheme="minorHAnsi" w:cstheme="minorHAnsi"/>
          <w:b/>
        </w:rPr>
        <w:t xml:space="preserve"> a ve </w:t>
      </w:r>
      <w:r w:rsidR="00820926">
        <w:rPr>
          <w:rFonts w:asciiTheme="minorHAnsi" w:hAnsiTheme="minorHAnsi" w:cstheme="minorHAnsi"/>
          <w:b/>
        </w:rPr>
        <w:t>čtvrtek).</w:t>
      </w:r>
    </w:p>
    <w:p w:rsidR="00EA5732" w:rsidRDefault="00EA5732" w:rsidP="00EA57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Škola </w:t>
      </w:r>
      <w:r>
        <w:rPr>
          <w:b/>
          <w:bCs/>
          <w:sz w:val="23"/>
          <w:szCs w:val="23"/>
        </w:rPr>
        <w:t xml:space="preserve">nemá povinnost aktivně zjišťovat u jednotlivých dětí a žáků příznaky infekčního onemocnění. </w:t>
      </w:r>
    </w:p>
    <w:p w:rsidR="008639E0" w:rsidRDefault="008639E0" w:rsidP="008639E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pozitivního výsledku </w:t>
      </w:r>
      <w:r>
        <w:rPr>
          <w:sz w:val="23"/>
          <w:szCs w:val="23"/>
        </w:rPr>
        <w:t>testu žáka v pondělí je žák odveden do izolační místnosti</w:t>
      </w:r>
      <w:r w:rsidR="009859FD">
        <w:rPr>
          <w:sz w:val="23"/>
          <w:szCs w:val="23"/>
        </w:rPr>
        <w:t>, ostatní pokračují v prezenční výuce.</w:t>
      </w:r>
    </w:p>
    <w:p w:rsidR="008639E0" w:rsidRPr="009859FD" w:rsidRDefault="008639E0" w:rsidP="008639E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859FD">
        <w:rPr>
          <w:sz w:val="23"/>
          <w:szCs w:val="23"/>
        </w:rPr>
        <w:t xml:space="preserve">V případě, že se </w:t>
      </w:r>
      <w:r w:rsidRPr="009859FD">
        <w:rPr>
          <w:b/>
          <w:bCs/>
          <w:sz w:val="23"/>
          <w:szCs w:val="23"/>
        </w:rPr>
        <w:t xml:space="preserve">pozitivní test objeví ve skupině testovaných </w:t>
      </w:r>
      <w:r w:rsidRPr="009859FD">
        <w:rPr>
          <w:sz w:val="23"/>
          <w:szCs w:val="23"/>
        </w:rPr>
        <w:t xml:space="preserve">ve čtvrtek, </w:t>
      </w:r>
      <w:r w:rsidR="009859FD">
        <w:rPr>
          <w:sz w:val="23"/>
          <w:szCs w:val="23"/>
        </w:rPr>
        <w:t>odcházejí domů všichni žáci z</w:t>
      </w:r>
      <w:r w:rsidRPr="009859FD">
        <w:rPr>
          <w:sz w:val="23"/>
          <w:szCs w:val="23"/>
        </w:rPr>
        <w:t xml:space="preserve"> výuky, kteří byli s pozitivně testovaným v kontaktu v rámci vyučování v některý z předchozích 2 dnů před provedením testu</w:t>
      </w:r>
      <w:r w:rsidR="009859FD">
        <w:rPr>
          <w:sz w:val="23"/>
          <w:szCs w:val="23"/>
        </w:rPr>
        <w:t>. Š</w:t>
      </w:r>
      <w:r w:rsidRPr="009859FD">
        <w:rPr>
          <w:sz w:val="23"/>
          <w:szCs w:val="23"/>
        </w:rPr>
        <w:t>kola kontaktuje zákonného zástupce</w:t>
      </w:r>
      <w:r w:rsidR="009859FD">
        <w:rPr>
          <w:sz w:val="23"/>
          <w:szCs w:val="23"/>
        </w:rPr>
        <w:t xml:space="preserve"> a </w:t>
      </w:r>
      <w:r w:rsidRPr="009859FD">
        <w:rPr>
          <w:sz w:val="23"/>
          <w:szCs w:val="23"/>
        </w:rPr>
        <w:t>se souhlasem zákonného zástupce (který může být dán i předem) a po náležitém poučení o nutných opatřeních během návratu domů může žák opustit školu</w:t>
      </w:r>
      <w:r w:rsidR="009859FD">
        <w:rPr>
          <w:sz w:val="23"/>
          <w:szCs w:val="23"/>
        </w:rPr>
        <w:t>.</w:t>
      </w:r>
      <w:r w:rsidRPr="009859FD">
        <w:rPr>
          <w:sz w:val="23"/>
          <w:szCs w:val="23"/>
        </w:rPr>
        <w:t xml:space="preserve"> </w:t>
      </w:r>
    </w:p>
    <w:p w:rsidR="009859FD" w:rsidRDefault="009859FD" w:rsidP="009859FD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</w:rPr>
        <w:t xml:space="preserve"> </w:t>
      </w:r>
      <w:r w:rsidR="009672D2" w:rsidRPr="00863C2F">
        <w:rPr>
          <w:rFonts w:asciiTheme="minorHAnsi" w:hAnsiTheme="minorHAnsi" w:cstheme="minorHAnsi"/>
          <w:b/>
        </w:rPr>
        <w:t>V zá</w:t>
      </w:r>
      <w:r w:rsidR="009672D2" w:rsidRPr="009672D2">
        <w:rPr>
          <w:rFonts w:ascii="Calibri" w:hAnsi="Calibri" w:cs="Calibri"/>
          <w:b/>
          <w:color w:val="000000"/>
        </w:rPr>
        <w:t xml:space="preserve">kladní škole jsou povinni nosit respirátor pedagogičtí a nepedagogičtí pracovníci, </w:t>
      </w:r>
      <w:r>
        <w:rPr>
          <w:rFonts w:ascii="Calibri" w:hAnsi="Calibri" w:cs="Calibri"/>
          <w:b/>
          <w:color w:val="000000"/>
        </w:rPr>
        <w:t xml:space="preserve"> </w:t>
      </w:r>
    </w:p>
    <w:p w:rsidR="009672D2" w:rsidRPr="009672D2" w:rsidRDefault="009859FD" w:rsidP="009859FD">
      <w:pPr>
        <w:pStyle w:val="Normlnweb"/>
        <w:spacing w:before="0" w:beforeAutospacing="0" w:after="0" w:afterAutospacing="0"/>
        <w:ind w:left="54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</w:rPr>
        <w:t xml:space="preserve">  </w:t>
      </w:r>
      <w:r w:rsidR="009672D2" w:rsidRPr="009672D2">
        <w:rPr>
          <w:rFonts w:ascii="Calibri" w:hAnsi="Calibri" w:cs="Calibri"/>
          <w:b/>
          <w:color w:val="000000"/>
        </w:rPr>
        <w:t>žáci (včetně přípravné třídy) jsou povinni nosit chirurgickou roušku</w:t>
      </w:r>
      <w:r w:rsidR="009672D2" w:rsidRPr="00863C2F">
        <w:rPr>
          <w:rFonts w:ascii="Calibri" w:hAnsi="Calibri" w:cs="Calibri"/>
          <w:b/>
          <w:color w:val="000000"/>
        </w:rPr>
        <w:t>.</w:t>
      </w:r>
    </w:p>
    <w:p w:rsidR="00D443F1" w:rsidRPr="00863C2F" w:rsidRDefault="00D443F1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Doporučujeme, aby byl žák vybaven více rouškami na den (jednu má na obličeji při příchodu, náhradní v igelitovém sáčku s</w:t>
      </w:r>
      <w:r w:rsidR="00C94DE4" w:rsidRPr="00863C2F">
        <w:rPr>
          <w:rFonts w:asciiTheme="minorHAnsi" w:hAnsiTheme="minorHAnsi" w:cstheme="minorHAnsi"/>
        </w:rPr>
        <w:t> </w:t>
      </w:r>
      <w:r w:rsidRPr="00863C2F">
        <w:rPr>
          <w:rFonts w:asciiTheme="minorHAnsi" w:hAnsiTheme="minorHAnsi" w:cstheme="minorHAnsi"/>
        </w:rPr>
        <w:t>sebou</w:t>
      </w:r>
      <w:r w:rsidR="00C94DE4" w:rsidRPr="00863C2F">
        <w:rPr>
          <w:rFonts w:asciiTheme="minorHAnsi" w:hAnsiTheme="minorHAnsi" w:cstheme="minorHAnsi"/>
        </w:rPr>
        <w:t>, další čistá rouška pro žáky navštěvující školní družinu</w:t>
      </w:r>
      <w:r w:rsidRPr="00863C2F">
        <w:rPr>
          <w:rFonts w:asciiTheme="minorHAnsi" w:hAnsiTheme="minorHAnsi" w:cstheme="minorHAnsi"/>
        </w:rPr>
        <w:t xml:space="preserve">). </w:t>
      </w:r>
    </w:p>
    <w:p w:rsidR="00CB18A0" w:rsidRPr="00863C2F" w:rsidRDefault="00FC30C1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R</w:t>
      </w:r>
      <w:r w:rsidR="000F4885" w:rsidRPr="00863C2F">
        <w:rPr>
          <w:rFonts w:asciiTheme="minorHAnsi" w:hAnsiTheme="minorHAnsi" w:cstheme="minorHAnsi"/>
        </w:rPr>
        <w:t xml:space="preserve">espirátor </w:t>
      </w:r>
      <w:r w:rsidR="00CB18A0" w:rsidRPr="00863C2F">
        <w:rPr>
          <w:rFonts w:asciiTheme="minorHAnsi" w:hAnsiTheme="minorHAnsi" w:cstheme="minorHAnsi"/>
        </w:rPr>
        <w:t>je povinn</w:t>
      </w:r>
      <w:r w:rsidR="000F4885" w:rsidRPr="00863C2F">
        <w:rPr>
          <w:rFonts w:asciiTheme="minorHAnsi" w:hAnsiTheme="minorHAnsi" w:cstheme="minorHAnsi"/>
        </w:rPr>
        <w:t>ý</w:t>
      </w:r>
      <w:r w:rsidR="00CB18A0" w:rsidRPr="00863C2F">
        <w:rPr>
          <w:rFonts w:asciiTheme="minorHAnsi" w:hAnsiTheme="minorHAnsi" w:cstheme="minorHAnsi"/>
        </w:rPr>
        <w:t xml:space="preserve"> pro všechny</w:t>
      </w:r>
      <w:r w:rsidRPr="00863C2F">
        <w:rPr>
          <w:rFonts w:asciiTheme="minorHAnsi" w:hAnsiTheme="minorHAnsi" w:cstheme="minorHAnsi"/>
        </w:rPr>
        <w:t xml:space="preserve"> zaměstnance </w:t>
      </w:r>
      <w:r w:rsidR="00C94DE4" w:rsidRPr="00863C2F">
        <w:rPr>
          <w:rFonts w:asciiTheme="minorHAnsi" w:hAnsiTheme="minorHAnsi" w:cstheme="minorHAnsi"/>
        </w:rPr>
        <w:t>a</w:t>
      </w:r>
      <w:r w:rsidRPr="00863C2F">
        <w:rPr>
          <w:rFonts w:asciiTheme="minorHAnsi" w:hAnsiTheme="minorHAnsi" w:cstheme="minorHAnsi"/>
        </w:rPr>
        <w:t xml:space="preserve"> </w:t>
      </w:r>
      <w:r w:rsidR="00C94DE4" w:rsidRPr="00863C2F">
        <w:rPr>
          <w:rFonts w:asciiTheme="minorHAnsi" w:hAnsiTheme="minorHAnsi" w:cstheme="minorHAnsi"/>
        </w:rPr>
        <w:t xml:space="preserve">ohlášené </w:t>
      </w:r>
      <w:r w:rsidRPr="00863C2F">
        <w:rPr>
          <w:rFonts w:asciiTheme="minorHAnsi" w:hAnsiTheme="minorHAnsi" w:cstheme="minorHAnsi"/>
        </w:rPr>
        <w:t>návštěvník</w:t>
      </w:r>
      <w:r w:rsidR="00C94DE4" w:rsidRPr="00863C2F">
        <w:rPr>
          <w:rFonts w:asciiTheme="minorHAnsi" w:hAnsiTheme="minorHAnsi" w:cstheme="minorHAnsi"/>
        </w:rPr>
        <w:t>y školy</w:t>
      </w:r>
      <w:r w:rsidR="00CB18A0" w:rsidRPr="00863C2F">
        <w:rPr>
          <w:rFonts w:asciiTheme="minorHAnsi" w:hAnsiTheme="minorHAnsi" w:cstheme="minorHAnsi"/>
        </w:rPr>
        <w:t>.</w:t>
      </w:r>
      <w:r w:rsidR="00506029">
        <w:rPr>
          <w:rFonts w:asciiTheme="minorHAnsi" w:hAnsiTheme="minorHAnsi" w:cstheme="minorHAnsi"/>
        </w:rPr>
        <w:t xml:space="preserve"> Vyučující v odůvodněných případech může nosit ochranný štít.</w:t>
      </w:r>
    </w:p>
    <w:p w:rsidR="009672D2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Žáci </w:t>
      </w:r>
      <w:r w:rsidR="008050FE" w:rsidRPr="00863C2F">
        <w:rPr>
          <w:rFonts w:asciiTheme="minorHAnsi" w:hAnsiTheme="minorHAnsi" w:cstheme="minorHAnsi"/>
          <w:b/>
        </w:rPr>
        <w:t>přicháze</w:t>
      </w:r>
      <w:r w:rsidRPr="00863C2F">
        <w:rPr>
          <w:rFonts w:asciiTheme="minorHAnsi" w:hAnsiTheme="minorHAnsi" w:cstheme="minorHAnsi"/>
          <w:b/>
        </w:rPr>
        <w:t>jí do školy hlavním a vedlejším vchodem</w:t>
      </w:r>
      <w:r w:rsidR="009672D2" w:rsidRPr="00863C2F">
        <w:rPr>
          <w:rFonts w:asciiTheme="minorHAnsi" w:hAnsiTheme="minorHAnsi" w:cstheme="minorHAnsi"/>
          <w:b/>
        </w:rPr>
        <w:t xml:space="preserve"> s vyučujícím dle rozpisu</w:t>
      </w:r>
      <w:r w:rsidRPr="00863C2F">
        <w:rPr>
          <w:rFonts w:asciiTheme="minorHAnsi" w:hAnsiTheme="minorHAnsi" w:cstheme="minorHAnsi"/>
          <w:b/>
        </w:rPr>
        <w:t xml:space="preserve">. </w:t>
      </w:r>
    </w:p>
    <w:p w:rsidR="00736FE8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Nástupy tříd na oběd do školní jídelny se řídí pokyny vyučujících, kteří dodržují stanovené rozpisy na jednotlivé dny. </w:t>
      </w:r>
    </w:p>
    <w:p w:rsidR="00CB18A0" w:rsidRPr="00863C2F" w:rsidRDefault="00CB18A0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Na oběd odchází žák společně se třídou a ve školní jídelně obědvá na místě určeném dozorujícím učitelem.</w:t>
      </w:r>
      <w:r w:rsidR="009672D2" w:rsidRPr="00863C2F">
        <w:rPr>
          <w:rFonts w:asciiTheme="minorHAnsi" w:hAnsiTheme="minorHAnsi" w:cstheme="minorHAnsi"/>
        </w:rPr>
        <w:t xml:space="preserve"> Dodržujeme stálý zasedací pořádek.</w:t>
      </w:r>
    </w:p>
    <w:p w:rsidR="00CB18A0" w:rsidRPr="00863C2F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Žáci budou opakovaně poučováni o dodržování hygienických zásad - mytí rukou i používání jednorázových papírových kapesníků v případě kýchání a zakašlání.</w:t>
      </w:r>
    </w:p>
    <w:p w:rsidR="0025525C" w:rsidRPr="008639E0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</w:rPr>
        <w:t xml:space="preserve">Žáci se učí ve svých kmenových třídách </w:t>
      </w:r>
      <w:r w:rsidR="00DC7091" w:rsidRPr="00863C2F">
        <w:rPr>
          <w:rFonts w:asciiTheme="minorHAnsi" w:hAnsiTheme="minorHAnsi" w:cstheme="minorHAnsi"/>
          <w:b/>
        </w:rPr>
        <w:t>dle rozvrhu</w:t>
      </w:r>
      <w:r w:rsidR="00DC7091" w:rsidRPr="00863C2F">
        <w:rPr>
          <w:rFonts w:asciiTheme="minorHAnsi" w:hAnsiTheme="minorHAnsi" w:cstheme="minorHAnsi"/>
        </w:rPr>
        <w:t xml:space="preserve"> </w:t>
      </w:r>
      <w:r w:rsidRPr="00863C2F">
        <w:rPr>
          <w:rFonts w:asciiTheme="minorHAnsi" w:hAnsiTheme="minorHAnsi" w:cstheme="minorHAnsi"/>
        </w:rPr>
        <w:t xml:space="preserve">(s výjimkou </w:t>
      </w:r>
      <w:r w:rsidR="00C94DE4" w:rsidRPr="00863C2F">
        <w:rPr>
          <w:rFonts w:asciiTheme="minorHAnsi" w:hAnsiTheme="minorHAnsi" w:cstheme="minorHAnsi"/>
        </w:rPr>
        <w:t>při dělení třídy na výuku</w:t>
      </w:r>
      <w:r w:rsidRPr="00863C2F">
        <w:rPr>
          <w:rFonts w:asciiTheme="minorHAnsi" w:hAnsiTheme="minorHAnsi" w:cstheme="minorHAnsi"/>
        </w:rPr>
        <w:t xml:space="preserve"> jazyků, </w:t>
      </w:r>
      <w:r w:rsidR="00DC7091" w:rsidRPr="00863C2F">
        <w:rPr>
          <w:rFonts w:asciiTheme="minorHAnsi" w:hAnsiTheme="minorHAnsi" w:cstheme="minorHAnsi"/>
        </w:rPr>
        <w:t>informatiky</w:t>
      </w:r>
      <w:r w:rsidRPr="00863C2F">
        <w:rPr>
          <w:rFonts w:asciiTheme="minorHAnsi" w:hAnsiTheme="minorHAnsi" w:cstheme="minorHAnsi"/>
        </w:rPr>
        <w:t xml:space="preserve"> a </w:t>
      </w:r>
      <w:r w:rsidR="00DC7091" w:rsidRPr="00863C2F">
        <w:rPr>
          <w:rFonts w:asciiTheme="minorHAnsi" w:hAnsiTheme="minorHAnsi" w:cstheme="minorHAnsi"/>
        </w:rPr>
        <w:t>pracovních činností</w:t>
      </w:r>
      <w:r w:rsidRPr="00863C2F">
        <w:rPr>
          <w:rFonts w:asciiTheme="minorHAnsi" w:hAnsiTheme="minorHAnsi" w:cstheme="minorHAnsi"/>
        </w:rPr>
        <w:t>).</w:t>
      </w:r>
      <w:r w:rsidR="0025525C" w:rsidRPr="00863C2F">
        <w:rPr>
          <w:rFonts w:asciiTheme="minorHAnsi" w:hAnsiTheme="minorHAnsi" w:cstheme="minorHAnsi"/>
        </w:rPr>
        <w:t xml:space="preserve"> </w:t>
      </w:r>
      <w:r w:rsidR="0025525C" w:rsidRPr="00863C2F">
        <w:rPr>
          <w:rFonts w:asciiTheme="minorHAnsi" w:hAnsiTheme="minorHAnsi" w:cstheme="minorHAnsi"/>
          <w:b/>
        </w:rPr>
        <w:t>Prezenční výuka probíhá v homogenních skupinách</w:t>
      </w:r>
      <w:r w:rsidR="0025525C" w:rsidRPr="00863C2F">
        <w:rPr>
          <w:rFonts w:asciiTheme="minorHAnsi" w:hAnsiTheme="minorHAnsi" w:cstheme="minorHAnsi"/>
        </w:rPr>
        <w:t xml:space="preserve"> (kolektivy jednotlivých tříd se při výuce ne</w:t>
      </w:r>
      <w:r w:rsidR="00506029">
        <w:rPr>
          <w:rFonts w:asciiTheme="minorHAnsi" w:hAnsiTheme="minorHAnsi" w:cstheme="minorHAnsi"/>
        </w:rPr>
        <w:t xml:space="preserve">slučují, ani jinak neprolínají) </w:t>
      </w:r>
      <w:r w:rsidR="00506029">
        <w:rPr>
          <w:rFonts w:asciiTheme="minorHAnsi" w:hAnsiTheme="minorHAnsi" w:cstheme="minorHAnsi"/>
          <w:b/>
        </w:rPr>
        <w:t>dle platných původních prezenčních rozvrhů</w:t>
      </w:r>
      <w:r w:rsidR="00506029">
        <w:rPr>
          <w:rFonts w:asciiTheme="minorHAnsi" w:hAnsiTheme="minorHAnsi" w:cstheme="minorHAnsi"/>
        </w:rPr>
        <w:t>.</w:t>
      </w:r>
    </w:p>
    <w:p w:rsidR="0025525C" w:rsidRPr="00863C2F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>Je zakázán zpěv</w:t>
      </w:r>
      <w:r w:rsidR="00506029">
        <w:rPr>
          <w:rFonts w:asciiTheme="minorHAnsi" w:hAnsiTheme="minorHAnsi" w:cstheme="minorHAnsi"/>
          <w:b/>
        </w:rPr>
        <w:t xml:space="preserve">. </w:t>
      </w:r>
      <w:r w:rsidRPr="00863C2F">
        <w:rPr>
          <w:rFonts w:asciiTheme="minorHAnsi" w:hAnsiTheme="minorHAnsi" w:cstheme="minorHAnsi"/>
          <w:b/>
        </w:rPr>
        <w:t xml:space="preserve"> </w:t>
      </w:r>
      <w:r w:rsidR="00506029">
        <w:rPr>
          <w:rFonts w:asciiTheme="minorHAnsi" w:hAnsiTheme="minorHAnsi" w:cstheme="minorHAnsi"/>
          <w:b/>
        </w:rPr>
        <w:t>S</w:t>
      </w:r>
      <w:r w:rsidRPr="00863C2F">
        <w:rPr>
          <w:rFonts w:asciiTheme="minorHAnsi" w:hAnsiTheme="minorHAnsi" w:cstheme="minorHAnsi"/>
          <w:b/>
        </w:rPr>
        <w:t>portovní činnosti při vzdělávání</w:t>
      </w:r>
      <w:r w:rsidR="00506029">
        <w:rPr>
          <w:rFonts w:asciiTheme="minorHAnsi" w:hAnsiTheme="minorHAnsi" w:cstheme="minorHAnsi"/>
          <w:b/>
        </w:rPr>
        <w:t xml:space="preserve"> jsou povoleny ve venkovních prostorách</w:t>
      </w:r>
      <w:r w:rsidRPr="00863C2F">
        <w:rPr>
          <w:rFonts w:asciiTheme="minorHAnsi" w:hAnsiTheme="minorHAnsi" w:cstheme="minorHAnsi"/>
          <w:b/>
        </w:rPr>
        <w:t xml:space="preserve"> </w:t>
      </w:r>
      <w:r w:rsidR="00506029">
        <w:rPr>
          <w:rFonts w:asciiTheme="minorHAnsi" w:hAnsiTheme="minorHAnsi" w:cstheme="minorHAnsi"/>
          <w:b/>
        </w:rPr>
        <w:t>za dodržení platných předpisů pro organizaci sportu.</w:t>
      </w:r>
    </w:p>
    <w:p w:rsidR="0025525C" w:rsidRPr="00863C2F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 xml:space="preserve">Za podmínky zachování homogenity skupiny je možné realizovat vzdělávací činnosti ve venkovních prostorách i mimo areál školy. </w:t>
      </w:r>
    </w:p>
    <w:p w:rsidR="00C94DE4" w:rsidRPr="00EA5732" w:rsidRDefault="00C94DE4" w:rsidP="00D9775D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A5732">
        <w:rPr>
          <w:rFonts w:asciiTheme="minorHAnsi" w:hAnsiTheme="minorHAnsi" w:cstheme="minorHAnsi"/>
          <w:b/>
          <w:u w:val="single"/>
        </w:rPr>
        <w:t xml:space="preserve">Vyučující zajistí pravidelné a dostatečné větrání ve </w:t>
      </w:r>
      <w:proofErr w:type="gramStart"/>
      <w:r w:rsidRPr="00EA5732">
        <w:rPr>
          <w:rFonts w:asciiTheme="minorHAnsi" w:hAnsiTheme="minorHAnsi" w:cstheme="minorHAnsi"/>
          <w:b/>
          <w:u w:val="single"/>
        </w:rPr>
        <w:t>třídách</w:t>
      </w:r>
      <w:r w:rsidR="00EA5732" w:rsidRPr="00EA5732">
        <w:rPr>
          <w:rFonts w:asciiTheme="minorHAnsi" w:hAnsiTheme="minorHAnsi" w:cstheme="minorHAnsi"/>
          <w:b/>
          <w:u w:val="single"/>
        </w:rPr>
        <w:t xml:space="preserve"> </w:t>
      </w:r>
      <w:r w:rsidR="00EA5732" w:rsidRPr="00EA5732">
        <w:rPr>
          <w:rFonts w:asciiTheme="minorHAnsi" w:hAnsiTheme="minorHAnsi" w:cstheme="minorHAnsi"/>
        </w:rPr>
        <w:t>(</w:t>
      </w:r>
      <w:r w:rsidRPr="00EA5732">
        <w:rPr>
          <w:rFonts w:asciiTheme="minorHAnsi" w:hAnsiTheme="minorHAnsi" w:cstheme="minorHAnsi"/>
        </w:rPr>
        <w:t xml:space="preserve"> </w:t>
      </w:r>
      <w:r w:rsidR="00EA5732" w:rsidRPr="00EA5732">
        <w:rPr>
          <w:rFonts w:asciiTheme="minorHAnsi" w:hAnsiTheme="minorHAnsi" w:cstheme="minorHAnsi"/>
        </w:rPr>
        <w:t xml:space="preserve">z </w:t>
      </w:r>
      <w:r w:rsidRPr="00EA5732">
        <w:rPr>
          <w:rFonts w:asciiTheme="minorHAnsi" w:hAnsiTheme="minorHAnsi" w:cstheme="minorHAnsi"/>
        </w:rPr>
        <w:t>epidemio</w:t>
      </w:r>
      <w:r w:rsidRPr="00EA5732">
        <w:rPr>
          <w:rFonts w:asciiTheme="minorHAnsi" w:hAnsiTheme="minorHAnsi" w:cstheme="minorHAnsi"/>
          <w:color w:val="1F1F1F"/>
        </w:rPr>
        <w:t>logického</w:t>
      </w:r>
      <w:proofErr w:type="gramEnd"/>
      <w:r w:rsidRPr="00EA5732">
        <w:rPr>
          <w:rFonts w:asciiTheme="minorHAnsi" w:hAnsiTheme="minorHAnsi" w:cstheme="minorHAnsi"/>
          <w:color w:val="1F1F1F"/>
        </w:rPr>
        <w:t xml:space="preserve"> pohledu je zásadní pravidelné větrání vnitřních prostor v délce alespoň 5 minut během přestávek a zároveň jednou uprostřed každé </w:t>
      </w:r>
      <w:r w:rsidR="00D9775D" w:rsidRPr="00EA5732">
        <w:rPr>
          <w:rFonts w:asciiTheme="minorHAnsi" w:hAnsiTheme="minorHAnsi" w:cstheme="minorHAnsi"/>
          <w:color w:val="1F1F1F"/>
        </w:rPr>
        <w:t xml:space="preserve"> </w:t>
      </w:r>
      <w:r w:rsidR="00B50A26">
        <w:rPr>
          <w:rFonts w:asciiTheme="minorHAnsi" w:hAnsiTheme="minorHAnsi" w:cstheme="minorHAnsi"/>
          <w:color w:val="1F1F1F"/>
        </w:rPr>
        <w:t>vyučovací hodiny</w:t>
      </w:r>
      <w:r w:rsidRPr="00EA5732">
        <w:rPr>
          <w:rFonts w:asciiTheme="minorHAnsi" w:hAnsiTheme="minorHAnsi" w:cstheme="minorHAnsi"/>
          <w:color w:val="1F1F1F"/>
        </w:rPr>
        <w:t>.</w:t>
      </w:r>
    </w:p>
    <w:p w:rsidR="00CB18A0" w:rsidRPr="00863C2F" w:rsidRDefault="00D9775D" w:rsidP="00D9775D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D443F1" w:rsidRPr="00863C2F">
        <w:rPr>
          <w:rFonts w:asciiTheme="minorHAnsi" w:hAnsiTheme="minorHAnsi" w:cstheme="minorHAnsi"/>
          <w:b/>
        </w:rPr>
        <w:t>D</w:t>
      </w:r>
      <w:r w:rsidR="00CB18A0" w:rsidRPr="00863C2F">
        <w:rPr>
          <w:rFonts w:asciiTheme="minorHAnsi" w:hAnsiTheme="minorHAnsi" w:cstheme="minorHAnsi"/>
          <w:b/>
        </w:rPr>
        <w:t>oporučujeme, aby žáci měli za tímto účelem vhodné oblečení.</w:t>
      </w:r>
    </w:p>
    <w:p w:rsidR="00CB18A0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O přestávkách vychází žák ze třídy pouze na toaletu.</w:t>
      </w:r>
    </w:p>
    <w:p w:rsidR="00CB18A0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Žák po vyučování opouští školu bez prodlení.</w:t>
      </w:r>
    </w:p>
    <w:p w:rsidR="00736FE8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  <w:u w:val="single"/>
        </w:rPr>
        <w:lastRenderedPageBreak/>
        <w:t>Provoz školní jídelny:</w:t>
      </w:r>
    </w:p>
    <w:p w:rsidR="00CB18A0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</w:rPr>
        <w:t>Z</w:t>
      </w:r>
      <w:r w:rsidR="00810C23" w:rsidRPr="00863C2F">
        <w:rPr>
          <w:rFonts w:asciiTheme="minorHAnsi" w:hAnsiTheme="minorHAnsi" w:cstheme="minorHAnsi"/>
          <w:b/>
        </w:rPr>
        <w:t>ařízení školního stravování bude</w:t>
      </w:r>
      <w:r w:rsidRPr="00863C2F">
        <w:rPr>
          <w:rFonts w:asciiTheme="minorHAnsi" w:hAnsiTheme="minorHAnsi" w:cstheme="minorHAnsi"/>
          <w:b/>
        </w:rPr>
        <w:t xml:space="preserve"> v provozu. </w:t>
      </w: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 </w:t>
      </w:r>
      <w:r w:rsidRPr="00863C2F">
        <w:rPr>
          <w:rFonts w:asciiTheme="minorHAnsi" w:hAnsiTheme="minorHAnsi" w:cstheme="minorHAnsi"/>
        </w:rPr>
        <w:t>Při provozu školního stravování budeme dodržovat následující pokyny:</w:t>
      </w:r>
    </w:p>
    <w:p w:rsidR="00CB18A0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ve školní jídelně bude v daný čas jedna homogenní třída</w:t>
      </w:r>
      <w:r w:rsidR="00CB18A0" w:rsidRPr="00863C2F">
        <w:rPr>
          <w:rFonts w:asciiTheme="minorHAnsi" w:hAnsiTheme="minorHAnsi" w:cstheme="minorHAnsi"/>
        </w:rPr>
        <w:t xml:space="preserve"> </w:t>
      </w:r>
    </w:p>
    <w:p w:rsidR="00315BC9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před vstupem do jídelny si každý umyje důkladně ruce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není umožněn samoobslužný výdej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 xml:space="preserve">personál školní kuchyně musí mít při vydávání i při přípravě školních pokrmů nasazeny ochranné prostředky dýchacích cest 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u stolu sedí maximálně 4 žáci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vyzvedávat obědy nemohou žáci v izolaci nebo s nařízenou karanténou, ale ani zákonní zástupci a třetí osoby, pokud jsou v izolaci nebo karanténě</w:t>
      </w:r>
    </w:p>
    <w:p w:rsidR="00863C2F" w:rsidRPr="00863C2F" w:rsidRDefault="00863C2F" w:rsidP="00863C2F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</w:rPr>
        <w:t xml:space="preserve">Žáci </w:t>
      </w:r>
      <w:r w:rsidR="00315BC9" w:rsidRPr="00863C2F">
        <w:rPr>
          <w:rFonts w:asciiTheme="minorHAnsi" w:hAnsiTheme="minorHAnsi" w:cstheme="minorHAnsi"/>
          <w:b/>
        </w:rPr>
        <w:t>budou povinně v prostorách školní jídelny nosit roušky a</w:t>
      </w:r>
      <w:r w:rsidRPr="00863C2F">
        <w:rPr>
          <w:rFonts w:asciiTheme="minorHAnsi" w:hAnsiTheme="minorHAnsi" w:cstheme="minorHAnsi"/>
          <w:b/>
        </w:rPr>
        <w:t xml:space="preserve"> zaměstnanci školy</w:t>
      </w:r>
      <w:r w:rsidR="00315BC9" w:rsidRPr="00863C2F">
        <w:rPr>
          <w:rFonts w:asciiTheme="minorHAnsi" w:hAnsiTheme="minorHAnsi" w:cstheme="minorHAnsi"/>
          <w:b/>
        </w:rPr>
        <w:t xml:space="preserve"> respirátory</w:t>
      </w:r>
      <w:r w:rsidRPr="00863C2F">
        <w:rPr>
          <w:rFonts w:asciiTheme="minorHAnsi" w:hAnsiTheme="minorHAnsi" w:cstheme="minorHAnsi"/>
          <w:b/>
        </w:rPr>
        <w:t>, výjimkou doby konzumace stravy.</w:t>
      </w:r>
    </w:p>
    <w:p w:rsidR="00CB18A0" w:rsidRPr="00863C2F" w:rsidRDefault="00CB18A0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Školy mají povinnost předcházet vzniku a šíření infekčních nemocí, včetně covid-19. Tuto povinnost naplňují podle zákona o ochraně veřejného zdraví. </w:t>
      </w:r>
    </w:p>
    <w:p w:rsidR="00EA5732" w:rsidRDefault="00EA5732" w:rsidP="00EA5732">
      <w:pPr>
        <w:pStyle w:val="Default"/>
        <w:rPr>
          <w:sz w:val="23"/>
          <w:szCs w:val="23"/>
        </w:rPr>
      </w:pPr>
    </w:p>
    <w:p w:rsidR="009903F7" w:rsidRDefault="009903F7" w:rsidP="009903F7">
      <w:pPr>
        <w:pStyle w:val="Default"/>
        <w:rPr>
          <w:sz w:val="23"/>
          <w:szCs w:val="23"/>
        </w:rPr>
      </w:pPr>
      <w:r w:rsidRPr="00C6484F">
        <w:rPr>
          <w:b/>
          <w:bCs/>
          <w:sz w:val="23"/>
          <w:szCs w:val="23"/>
          <w:highlight w:val="yellow"/>
        </w:rPr>
        <w:t>V případě konkrétních mimořádných situací spojených s onemocněním covid-19 je škola vždy povinna postupovat podle pokynů KHS a dodržovat všechna aktuálně platná mimořádná opatření vyhlášená pro dané území příslušnou KHS nebo plošně M</w:t>
      </w:r>
      <w:r w:rsidR="00EA5732">
        <w:rPr>
          <w:b/>
          <w:bCs/>
          <w:sz w:val="23"/>
          <w:szCs w:val="23"/>
          <w:highlight w:val="yellow"/>
        </w:rPr>
        <w:t>inisterstvem zdravotnictví</w:t>
      </w:r>
      <w:r w:rsidRPr="00C6484F">
        <w:rPr>
          <w:b/>
          <w:bCs/>
          <w:sz w:val="23"/>
          <w:szCs w:val="23"/>
          <w:highlight w:val="yellow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A53FD3" w:rsidRPr="00863C2F" w:rsidRDefault="00A53FD3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</w:pPr>
    </w:p>
    <w:p w:rsidR="00EA5732" w:rsidRDefault="00EA5732" w:rsidP="00EA5732"/>
    <w:p w:rsidR="00EA5732" w:rsidRDefault="00EA5732" w:rsidP="00EA5732">
      <w:pPr>
        <w:pStyle w:val="Default"/>
      </w:pPr>
    </w:p>
    <w:p w:rsidR="00810C23" w:rsidRDefault="00810C23" w:rsidP="00DF28D2">
      <w:pPr>
        <w:rPr>
          <w:sz w:val="24"/>
          <w:szCs w:val="24"/>
        </w:rPr>
      </w:pPr>
    </w:p>
    <w:p w:rsidR="00EA5732" w:rsidRPr="00863C2F" w:rsidRDefault="00EA5732" w:rsidP="00DF28D2">
      <w:pPr>
        <w:rPr>
          <w:sz w:val="24"/>
          <w:szCs w:val="24"/>
        </w:rPr>
      </w:pPr>
    </w:p>
    <w:p w:rsidR="00DF28D2" w:rsidRPr="00863C2F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V Praze dne </w:t>
      </w:r>
      <w:r w:rsidR="00F76C06">
        <w:rPr>
          <w:sz w:val="24"/>
          <w:szCs w:val="24"/>
        </w:rPr>
        <w:t>30</w:t>
      </w:r>
      <w:bookmarkStart w:id="0" w:name="_GoBack"/>
      <w:bookmarkEnd w:id="0"/>
      <w:r w:rsidR="00736FE8" w:rsidRPr="00863C2F">
        <w:rPr>
          <w:sz w:val="24"/>
          <w:szCs w:val="24"/>
        </w:rPr>
        <w:t xml:space="preserve">. </w:t>
      </w:r>
      <w:r w:rsidR="00863C2F">
        <w:rPr>
          <w:sz w:val="24"/>
          <w:szCs w:val="24"/>
        </w:rPr>
        <w:t>4</w:t>
      </w:r>
      <w:r w:rsidR="00736FE8" w:rsidRPr="00863C2F">
        <w:rPr>
          <w:sz w:val="24"/>
          <w:szCs w:val="24"/>
        </w:rPr>
        <w:t>. 202</w:t>
      </w:r>
      <w:r w:rsidR="00863C2F">
        <w:rPr>
          <w:sz w:val="24"/>
          <w:szCs w:val="24"/>
        </w:rPr>
        <w:t>1</w:t>
      </w:r>
      <w:r w:rsidRPr="00863C2F">
        <w:rPr>
          <w:sz w:val="24"/>
          <w:szCs w:val="24"/>
        </w:rPr>
        <w:tab/>
        <w:t>Mgr. Jitka Poková</w:t>
      </w:r>
    </w:p>
    <w:p w:rsidR="00A53FD3" w:rsidRPr="00A53FD3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ředitelka školy</w:t>
      </w:r>
    </w:p>
    <w:sectPr w:rsidR="00A53FD3" w:rsidRPr="00A5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7588D"/>
    <w:multiLevelType w:val="hybridMultilevel"/>
    <w:tmpl w:val="B54B5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6ED8D1"/>
    <w:multiLevelType w:val="hybridMultilevel"/>
    <w:tmpl w:val="5D6F8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4493"/>
    <w:multiLevelType w:val="hybridMultilevel"/>
    <w:tmpl w:val="C7644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7620920"/>
    <w:multiLevelType w:val="hybridMultilevel"/>
    <w:tmpl w:val="48344388"/>
    <w:lvl w:ilvl="0" w:tplc="93629B9C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81855C4"/>
    <w:multiLevelType w:val="hybridMultilevel"/>
    <w:tmpl w:val="0272315E"/>
    <w:lvl w:ilvl="0" w:tplc="501A78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2AA5E10"/>
    <w:multiLevelType w:val="hybridMultilevel"/>
    <w:tmpl w:val="5F0EFAEA"/>
    <w:lvl w:ilvl="0" w:tplc="753AA722">
      <w:start w:val="2"/>
      <w:numFmt w:val="decimal"/>
      <w:lvlText w:val="%1"/>
      <w:lvlJc w:val="left"/>
      <w:pPr>
        <w:ind w:left="1056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4F89023F"/>
    <w:multiLevelType w:val="hybridMultilevel"/>
    <w:tmpl w:val="E4A66398"/>
    <w:lvl w:ilvl="0" w:tplc="EA9E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7A4AC"/>
    <w:multiLevelType w:val="hybridMultilevel"/>
    <w:tmpl w:val="1BAB6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2FF10AB"/>
    <w:multiLevelType w:val="hybridMultilevel"/>
    <w:tmpl w:val="BBF2E4F6"/>
    <w:lvl w:ilvl="0" w:tplc="A98C096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65E5B"/>
    <w:multiLevelType w:val="hybridMultilevel"/>
    <w:tmpl w:val="64BC2080"/>
    <w:lvl w:ilvl="0" w:tplc="5316E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0F4885"/>
    <w:rsid w:val="0025525C"/>
    <w:rsid w:val="00315BC9"/>
    <w:rsid w:val="003875F0"/>
    <w:rsid w:val="003C492F"/>
    <w:rsid w:val="003E18B2"/>
    <w:rsid w:val="004C5E61"/>
    <w:rsid w:val="00506029"/>
    <w:rsid w:val="005A3776"/>
    <w:rsid w:val="005F069B"/>
    <w:rsid w:val="00610AAF"/>
    <w:rsid w:val="006216BC"/>
    <w:rsid w:val="00670F81"/>
    <w:rsid w:val="006E27C0"/>
    <w:rsid w:val="00734141"/>
    <w:rsid w:val="00736FE8"/>
    <w:rsid w:val="008050FE"/>
    <w:rsid w:val="00810C23"/>
    <w:rsid w:val="00820926"/>
    <w:rsid w:val="008639E0"/>
    <w:rsid w:val="00863C2F"/>
    <w:rsid w:val="008D6041"/>
    <w:rsid w:val="009135A8"/>
    <w:rsid w:val="00931FB2"/>
    <w:rsid w:val="009672D2"/>
    <w:rsid w:val="009859FD"/>
    <w:rsid w:val="009903F7"/>
    <w:rsid w:val="00A53FD3"/>
    <w:rsid w:val="00AE488A"/>
    <w:rsid w:val="00B17771"/>
    <w:rsid w:val="00B50A26"/>
    <w:rsid w:val="00C01A67"/>
    <w:rsid w:val="00C94DE4"/>
    <w:rsid w:val="00CB18A0"/>
    <w:rsid w:val="00D22641"/>
    <w:rsid w:val="00D443F1"/>
    <w:rsid w:val="00D9775D"/>
    <w:rsid w:val="00DC7091"/>
    <w:rsid w:val="00DF28D2"/>
    <w:rsid w:val="00E1230F"/>
    <w:rsid w:val="00E4484A"/>
    <w:rsid w:val="00E7460E"/>
    <w:rsid w:val="00EA5732"/>
    <w:rsid w:val="00F76C06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E8D2-A2E0-4DA4-A5D7-AE3305A8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2021-04-30T13:13:00Z</dcterms:created>
  <dcterms:modified xsi:type="dcterms:W3CDTF">2021-04-30T13:21:00Z</dcterms:modified>
</cp:coreProperties>
</file>